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804" w:rsidRPr="00D67381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="00D67381" w:rsidRPr="00D67381">
        <w:rPr>
          <w:rFonts w:ascii="Times New Roman" w:hAnsi="Times New Roman"/>
          <w:sz w:val="24"/>
          <w:szCs w:val="24"/>
          <w:lang w:val="ru-RU"/>
        </w:rPr>
        <w:t>17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1C7804" w:rsidRPr="0066652C" w:rsidRDefault="001C7804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9315A2" w:rsidRDefault="009315A2" w:rsidP="00CF5BD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на виробництво теплової енергії КП «Харківські теплові мережі»</w:t>
      </w:r>
    </w:p>
    <w:p w:rsidR="00F1075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:rsidR="00CF5BD0" w:rsidRPr="00B27923" w:rsidRDefault="00B27923" w:rsidP="00B27923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827"/>
        <w:gridCol w:w="1417"/>
        <w:gridCol w:w="1418"/>
        <w:gridCol w:w="1417"/>
        <w:gridCol w:w="1418"/>
      </w:tblGrid>
      <w:tr w:rsidR="00D67381" w:rsidRPr="002E6DDA" w:rsidTr="00733DCA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827" w:type="dxa"/>
            <w:vMerge w:val="restart"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D67381" w:rsidRPr="00B27923" w:rsidRDefault="00D67381" w:rsidP="003557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67381" w:rsidRPr="002E6DDA" w:rsidTr="00733DCA">
        <w:trPr>
          <w:cantSplit/>
          <w:trHeight w:val="696"/>
        </w:trPr>
        <w:tc>
          <w:tcPr>
            <w:tcW w:w="852" w:type="dxa"/>
            <w:vMerge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D67381" w:rsidRPr="00B27923" w:rsidRDefault="00D67381" w:rsidP="00D67381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D67381" w:rsidRPr="002E6DDA" w:rsidTr="00733DCA">
        <w:trPr>
          <w:cantSplit/>
          <w:trHeight w:val="318"/>
        </w:trPr>
        <w:tc>
          <w:tcPr>
            <w:tcW w:w="852" w:type="dxa"/>
          </w:tcPr>
          <w:p w:rsidR="00D67381" w:rsidRPr="00B27923" w:rsidRDefault="00B27923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:rsidR="00D67381" w:rsidRPr="00B27923" w:rsidRDefault="00733DCA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D67381" w:rsidRPr="00733DCA" w:rsidRDefault="00733DCA" w:rsidP="00DE3A5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1E658A" w:rsidRPr="002E6DDA" w:rsidTr="00733DCA">
        <w:trPr>
          <w:cantSplit/>
          <w:trHeight w:val="318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 виробництва теплової енергії власними котельнями, зокрема: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1 174,08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2 164,10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2 377,14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2 162,84</w:t>
            </w:r>
          </w:p>
        </w:tc>
      </w:tr>
      <w:tr w:rsidR="001E658A" w:rsidRPr="002E6DDA" w:rsidTr="00733DCA">
        <w:trPr>
          <w:cantSplit/>
          <w:trHeight w:val="549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962,57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1 952,59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2 165,63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1 951,33</w:t>
            </w:r>
          </w:p>
        </w:tc>
      </w:tr>
      <w:tr w:rsidR="001E658A" w:rsidRPr="002E6DDA" w:rsidTr="00733DCA">
        <w:trPr>
          <w:cantSplit/>
          <w:trHeight w:val="152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паливо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892,94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1 882,96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2 096,00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1 881,70</w:t>
            </w:r>
          </w:p>
        </w:tc>
      </w:tr>
      <w:tr w:rsidR="001E658A" w:rsidRPr="002E6DDA" w:rsidTr="00733DCA">
        <w:trPr>
          <w:cantSplit/>
          <w:trHeight w:val="336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48,16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48,16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1.1.4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20,78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20,78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20,78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20,78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115,15</w:t>
            </w:r>
          </w:p>
        </w:tc>
        <w:tc>
          <w:tcPr>
            <w:tcW w:w="1418" w:type="dxa"/>
            <w:vAlign w:val="center"/>
          </w:tcPr>
          <w:p w:rsidR="001E658A" w:rsidRPr="003F0252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D31477">
              <w:rPr>
                <w:rFonts w:ascii="Times New Roman" w:hAnsi="Times New Roman"/>
              </w:rPr>
              <w:t>115,15</w:t>
            </w:r>
          </w:p>
        </w:tc>
        <w:tc>
          <w:tcPr>
            <w:tcW w:w="1417" w:type="dxa"/>
            <w:vAlign w:val="center"/>
          </w:tcPr>
          <w:p w:rsidR="001E658A" w:rsidRPr="003F0252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D31477">
              <w:rPr>
                <w:rFonts w:ascii="Times New Roman" w:hAnsi="Times New Roman"/>
              </w:rPr>
              <w:t>115,15</w:t>
            </w:r>
          </w:p>
        </w:tc>
        <w:tc>
          <w:tcPr>
            <w:tcW w:w="1418" w:type="dxa"/>
            <w:vAlign w:val="center"/>
          </w:tcPr>
          <w:p w:rsidR="001E658A" w:rsidRPr="003F0252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D31477">
              <w:rPr>
                <w:rFonts w:ascii="Times New Roman" w:hAnsi="Times New Roman"/>
              </w:rPr>
              <w:t>115,15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59,87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59,87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25,33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25,33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25,33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25,33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13,43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13,43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13,43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13,43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36,49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36,49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24,74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24,74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1,90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Вартість виробництва теплової енергії власними котельнями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1 200,72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2 190,74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2 403,78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2 189,48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Обсяг відпуску теплової енергії з колекторів власних котелень, Гкал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2 607 264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279 165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117 679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Вартість виробництва теплової енергії власною ТЕЦ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1 003,15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2 100,95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2 095,15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2 091,55</w:t>
            </w:r>
          </w:p>
        </w:tc>
      </w:tr>
      <w:tr w:rsidR="00733DC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733DCA" w:rsidRDefault="00733DCA" w:rsidP="00733DC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733DCA" w:rsidRPr="00733DCA" w:rsidRDefault="00733DCA" w:rsidP="00733DC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733DCA" w:rsidRPr="00733DCA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733DCA" w:rsidRPr="00733DCA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733DCA" w:rsidRPr="00733DCA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733DCA" w:rsidRPr="00733DCA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Обсяг відпуску теплової енергії з колекторів власної ТЕЦ, Гкал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827 619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144 257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106 340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1 198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придбання теплової енергії в інших суб᾿єктів господарювання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966,76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1 983,00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1 979,41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1 977,49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Обсяг покупної теплової енергії, Гкал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1 042 754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191 150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93 256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Повна планована собівартість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1 109,71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2 105,05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2 175,61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2 113,79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22,81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27,51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0,93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48,70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59,93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52,78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44,01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14.1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10,79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9,50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7,92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14.2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14.3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27,97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39,81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29,23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6,86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Тариф на виробництво теплової енергії без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1 181,22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2 192,49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2 229,96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2 158,73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236,24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438,49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445,99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431,75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Тариф на виробництво теплової енергії з ПДВ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1 417,46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2 630,98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2 675,95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2 590,48</w:t>
            </w:r>
          </w:p>
        </w:tc>
      </w:tr>
      <w:tr w:rsidR="001E658A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3827" w:type="dxa"/>
            <w:vAlign w:val="center"/>
          </w:tcPr>
          <w:p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Загальний обсяг відпуску теплової енергії, Гкал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4 477 637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614 572</w:t>
            </w:r>
          </w:p>
        </w:tc>
        <w:tc>
          <w:tcPr>
            <w:tcW w:w="1417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317 275</w:t>
            </w:r>
          </w:p>
        </w:tc>
        <w:tc>
          <w:tcPr>
            <w:tcW w:w="1418" w:type="dxa"/>
            <w:vAlign w:val="center"/>
          </w:tcPr>
          <w:p w:rsidR="001E658A" w:rsidRPr="00B27923" w:rsidRDefault="001E658A" w:rsidP="001E65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2 085</w:t>
            </w:r>
          </w:p>
        </w:tc>
      </w:tr>
    </w:tbl>
    <w:p w:rsidR="008E3DAE" w:rsidRDefault="008E3DAE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B34A00" w:rsidRPr="00900FAE" w:rsidRDefault="00B34A00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16453E" w:rsidRPr="0066652C" w:rsidRDefault="00CF77BA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16453E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B34A00" w:rsidRPr="00CF77B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B34A00" w:rsidRPr="00CF77BA">
        <w:rPr>
          <w:rFonts w:ascii="Times New Roman" w:hAnsi="Times New Roman"/>
          <w:sz w:val="28"/>
          <w:szCs w:val="28"/>
        </w:rPr>
        <w:t xml:space="preserve">    </w:t>
      </w:r>
      <w:r w:rsidR="0016453E" w:rsidRPr="0066652C">
        <w:rPr>
          <w:rFonts w:ascii="Times New Roman" w:hAnsi="Times New Roman"/>
          <w:sz w:val="28"/>
          <w:szCs w:val="28"/>
        </w:rPr>
        <w:t>М.І. ФАТЄЄВ</w:t>
      </w:r>
    </w:p>
    <w:p w:rsidR="0016453E" w:rsidRDefault="0016453E" w:rsidP="0016453E">
      <w:pPr>
        <w:jc w:val="both"/>
        <w:rPr>
          <w:rFonts w:ascii="Times New Roman" w:hAnsi="Times New Roman"/>
          <w:sz w:val="20"/>
          <w:szCs w:val="20"/>
        </w:rPr>
      </w:pPr>
    </w:p>
    <w:p w:rsidR="008E3DAE" w:rsidRPr="00D77B45" w:rsidRDefault="008E3DAE" w:rsidP="0016453E">
      <w:pPr>
        <w:jc w:val="both"/>
        <w:rPr>
          <w:rFonts w:ascii="Times New Roman" w:hAnsi="Times New Roman"/>
          <w:sz w:val="20"/>
          <w:szCs w:val="20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A16B91" w:rsidRPr="00B34A00" w:rsidRDefault="0016453E" w:rsidP="00733DCA">
      <w:pPr>
        <w:jc w:val="both"/>
        <w:rPr>
          <w:rFonts w:ascii="Times New Roman" w:hAnsi="Times New Roman"/>
          <w:sz w:val="28"/>
          <w:szCs w:val="28"/>
        </w:rPr>
        <w:sectPr w:rsidR="00A16B91" w:rsidRPr="00B34A00" w:rsidSect="00733DCA">
          <w:headerReference w:type="even" r:id="rId7"/>
          <w:headerReference w:type="default" r:id="rId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B34A00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B34A00">
        <w:rPr>
          <w:rFonts w:ascii="Times New Roman" w:hAnsi="Times New Roman"/>
          <w:sz w:val="28"/>
          <w:szCs w:val="28"/>
        </w:rPr>
        <w:t>Т.М. </w:t>
      </w:r>
      <w:r w:rsidR="00733DCA">
        <w:rPr>
          <w:rFonts w:ascii="Times New Roman" w:hAnsi="Times New Roman"/>
          <w:sz w:val="28"/>
          <w:szCs w:val="28"/>
        </w:rPr>
        <w:t>ЧЕ</w:t>
      </w:r>
      <w:bookmarkStart w:id="0" w:name="_GoBack"/>
      <w:bookmarkEnd w:id="0"/>
      <w:r w:rsidR="00733DCA">
        <w:rPr>
          <w:rFonts w:ascii="Times New Roman" w:hAnsi="Times New Roman"/>
          <w:sz w:val="28"/>
          <w:szCs w:val="28"/>
        </w:rPr>
        <w:t>ЧЕТОВА-ТЕРАШВІЛ</w:t>
      </w:r>
      <w:r w:rsidR="00B34A00">
        <w:rPr>
          <w:rFonts w:ascii="Times New Roman" w:hAnsi="Times New Roman"/>
          <w:sz w:val="28"/>
          <w:szCs w:val="28"/>
        </w:rPr>
        <w:t>І</w:t>
      </w:r>
    </w:p>
    <w:p w:rsidR="007D7214" w:rsidRPr="00D67381" w:rsidRDefault="007D7214" w:rsidP="007D721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Pr="00D67381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8</w:t>
      </w:r>
    </w:p>
    <w:p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7D7214" w:rsidRPr="0066652C" w:rsidRDefault="007D7214" w:rsidP="007D721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7D7214" w:rsidRP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 xml:space="preserve">на транспортування теплової енергії власним споживачам м. Харкова   </w:t>
      </w:r>
    </w:p>
    <w:p w:rsidR="007D7214" w:rsidRP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без урахування витрат на утримання і ремонт центральних теплових пунктів</w:t>
      </w:r>
    </w:p>
    <w:p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</w:p>
    <w:p w:rsidR="007D7214" w:rsidRPr="00B27923" w:rsidRDefault="007D7214" w:rsidP="007D7214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7D7214" w:rsidRPr="002E6DDA" w:rsidTr="00CF77BA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969" w:type="dxa"/>
            <w:vMerge w:val="restart"/>
            <w:vAlign w:val="center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7D7214" w:rsidRPr="002E6DDA" w:rsidTr="00CF77BA">
        <w:trPr>
          <w:cantSplit/>
          <w:trHeight w:val="819"/>
        </w:trPr>
        <w:tc>
          <w:tcPr>
            <w:tcW w:w="852" w:type="dxa"/>
            <w:vMerge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споживачі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7D7214" w:rsidRPr="002E6DDA" w:rsidTr="00CF77BA">
        <w:trPr>
          <w:cantSplit/>
          <w:trHeight w:val="318"/>
        </w:trPr>
        <w:tc>
          <w:tcPr>
            <w:tcW w:w="852" w:type="dxa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7D7214" w:rsidRPr="00733DCA" w:rsidRDefault="007D7214" w:rsidP="00E3696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7D7214" w:rsidRPr="002E6DDA" w:rsidTr="00CF77BA">
        <w:trPr>
          <w:cantSplit/>
          <w:trHeight w:val="353"/>
        </w:trPr>
        <w:tc>
          <w:tcPr>
            <w:tcW w:w="852" w:type="dxa"/>
            <w:vAlign w:val="center"/>
          </w:tcPr>
          <w:p w:rsidR="007D7214" w:rsidRPr="00B27923" w:rsidRDefault="007D7214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E3696C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7D7214" w:rsidRPr="00B27923" w:rsidRDefault="000219A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288,64</w:t>
            </w:r>
          </w:p>
        </w:tc>
        <w:tc>
          <w:tcPr>
            <w:tcW w:w="1418" w:type="dxa"/>
            <w:vAlign w:val="center"/>
          </w:tcPr>
          <w:p w:rsidR="007D7214" w:rsidRPr="00B27923" w:rsidRDefault="000219A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288,64</w:t>
            </w:r>
          </w:p>
        </w:tc>
        <w:tc>
          <w:tcPr>
            <w:tcW w:w="1417" w:type="dxa"/>
            <w:vAlign w:val="center"/>
          </w:tcPr>
          <w:p w:rsidR="007D7214" w:rsidRPr="00B27923" w:rsidRDefault="000219A5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288,64</w:t>
            </w:r>
          </w:p>
        </w:tc>
        <w:tc>
          <w:tcPr>
            <w:tcW w:w="1418" w:type="dxa"/>
            <w:vAlign w:val="center"/>
          </w:tcPr>
          <w:p w:rsidR="007D7214" w:rsidRPr="00B27923" w:rsidRDefault="000219A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288,64</w:t>
            </w:r>
          </w:p>
        </w:tc>
      </w:tr>
      <w:tr w:rsidR="007D7214" w:rsidRPr="002E6DDA" w:rsidTr="00CF77BA">
        <w:trPr>
          <w:cantSplit/>
          <w:trHeight w:val="549"/>
        </w:trPr>
        <w:tc>
          <w:tcPr>
            <w:tcW w:w="852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:rsidR="007D7214" w:rsidRPr="00B27923" w:rsidRDefault="000219A5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148,64</w:t>
            </w:r>
          </w:p>
        </w:tc>
        <w:tc>
          <w:tcPr>
            <w:tcW w:w="1418" w:type="dxa"/>
            <w:vAlign w:val="center"/>
          </w:tcPr>
          <w:p w:rsidR="007D7214" w:rsidRPr="00B27923" w:rsidRDefault="000219A5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148,64</w:t>
            </w:r>
          </w:p>
        </w:tc>
        <w:tc>
          <w:tcPr>
            <w:tcW w:w="1417" w:type="dxa"/>
            <w:vAlign w:val="center"/>
          </w:tcPr>
          <w:p w:rsidR="007D7214" w:rsidRPr="00B27923" w:rsidRDefault="000219A5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148,64</w:t>
            </w:r>
          </w:p>
        </w:tc>
        <w:tc>
          <w:tcPr>
            <w:tcW w:w="1418" w:type="dxa"/>
            <w:vAlign w:val="center"/>
          </w:tcPr>
          <w:p w:rsidR="007D7214" w:rsidRPr="00B27923" w:rsidRDefault="000219A5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148,64</w:t>
            </w:r>
          </w:p>
        </w:tc>
      </w:tr>
      <w:tr w:rsidR="007D7214" w:rsidRPr="002E6DDA" w:rsidTr="00CF77BA">
        <w:trPr>
          <w:cantSplit/>
          <w:trHeight w:val="369"/>
        </w:trPr>
        <w:tc>
          <w:tcPr>
            <w:tcW w:w="852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85,83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85,83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85,83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85,83</w:t>
            </w:r>
          </w:p>
        </w:tc>
      </w:tr>
      <w:tr w:rsidR="007D7214" w:rsidRPr="002E6DDA" w:rsidTr="00CF77BA">
        <w:trPr>
          <w:cantSplit/>
          <w:trHeight w:val="336"/>
        </w:trPr>
        <w:tc>
          <w:tcPr>
            <w:tcW w:w="852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21,94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21,94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21,94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21,94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40,87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40,87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40,87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40,87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70,86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70,86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70,86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70,86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64,53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64,53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64,53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64,53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15,59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15,59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15,59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15,59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44,38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44,38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44,38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44,38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4,61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4,61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4,61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4,61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3,12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3,12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3,12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3,12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покриття втрат теплової енергії в теплових мережах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312,98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554,20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561,52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385,20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608,61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849,83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857,15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680,83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7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418" w:type="dxa"/>
            <w:vAlign w:val="center"/>
          </w:tcPr>
          <w:p w:rsidR="007D7214" w:rsidRPr="00B27923" w:rsidRDefault="00111730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42,95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42,95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42,95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42,95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:rsidR="007D7214" w:rsidRPr="00733DCA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7D7214" w:rsidRPr="00B27923" w:rsidRDefault="007D7214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7D7214" w:rsidRPr="00B27923" w:rsidRDefault="007D7214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7,73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7,73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7,73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7,73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9.2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9.3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11,83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11,83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11,83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11,83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9.4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Вартість транспортування теплової енергії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672,67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913,89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921,21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744,89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без ПДВ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672,67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913,89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921,21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744,89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134,53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182,78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184,24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CF77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148,97</w:t>
            </w:r>
          </w:p>
        </w:tc>
      </w:tr>
      <w:tr w:rsidR="007D7214" w:rsidRPr="002E6DDA" w:rsidTr="00CF77BA">
        <w:trPr>
          <w:cantSplit/>
          <w:trHeight w:val="415"/>
        </w:trPr>
        <w:tc>
          <w:tcPr>
            <w:tcW w:w="852" w:type="dxa"/>
            <w:vAlign w:val="center"/>
          </w:tcPr>
          <w:p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969" w:type="dxa"/>
            <w:vAlign w:val="center"/>
          </w:tcPr>
          <w:p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з ПДВ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807,20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1096,67</w:t>
            </w:r>
          </w:p>
        </w:tc>
        <w:tc>
          <w:tcPr>
            <w:tcW w:w="1417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1105,45</w:t>
            </w:r>
          </w:p>
        </w:tc>
        <w:tc>
          <w:tcPr>
            <w:tcW w:w="1418" w:type="dxa"/>
            <w:vAlign w:val="center"/>
          </w:tcPr>
          <w:p w:rsidR="007D7214" w:rsidRPr="00B27923" w:rsidRDefault="00CF77BA" w:rsidP="007D7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893,86</w:t>
            </w:r>
          </w:p>
        </w:tc>
      </w:tr>
    </w:tbl>
    <w:p w:rsidR="007D7214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7214" w:rsidRPr="00900FAE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7D7214" w:rsidRPr="0066652C" w:rsidRDefault="00CF77BA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 w:rsidRPr="0066652C">
        <w:rPr>
          <w:rFonts w:ascii="Times New Roman" w:hAnsi="Times New Roman"/>
          <w:sz w:val="28"/>
          <w:szCs w:val="28"/>
        </w:rPr>
        <w:t xml:space="preserve"> </w:t>
      </w:r>
      <w:r w:rsidR="007D7214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D7214" w:rsidRPr="00CF77BA">
        <w:rPr>
          <w:rFonts w:ascii="Times New Roman" w:hAnsi="Times New Roman"/>
          <w:sz w:val="28"/>
          <w:szCs w:val="28"/>
        </w:rPr>
        <w:t xml:space="preserve">       </w:t>
      </w:r>
      <w:r w:rsidR="007D7214" w:rsidRPr="0066652C">
        <w:rPr>
          <w:rFonts w:ascii="Times New Roman" w:hAnsi="Times New Roman"/>
          <w:sz w:val="28"/>
          <w:szCs w:val="28"/>
        </w:rPr>
        <w:t>М.І. ФАТЄЄВ</w:t>
      </w:r>
    </w:p>
    <w:p w:rsidR="007D7214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:rsidR="007D7214" w:rsidRPr="00D77B45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2248F8" w:rsidRDefault="007D7214" w:rsidP="000219A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sectPr w:rsidR="002248F8" w:rsidSect="00CF77BA">
      <w:headerReference w:type="even" r:id="rId9"/>
      <w:headerReference w:type="default" r:id="rId10"/>
      <w:pgSz w:w="11906" w:h="16838"/>
      <w:pgMar w:top="1134" w:right="566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C3" w:rsidRDefault="00BB73C3" w:rsidP="00B222D1">
      <w:r>
        <w:separator/>
      </w:r>
    </w:p>
  </w:endnote>
  <w:endnote w:type="continuationSeparator" w:id="0">
    <w:p w:rsidR="00BB73C3" w:rsidRDefault="00BB73C3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C3" w:rsidRDefault="00BB73C3" w:rsidP="00B222D1">
      <w:r>
        <w:separator/>
      </w:r>
    </w:p>
  </w:footnote>
  <w:footnote w:type="continuationSeparator" w:id="0">
    <w:p w:rsidR="00BB73C3" w:rsidRDefault="00BB73C3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14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B73C3" w:rsidRPr="00826E4E" w:rsidRDefault="00BB73C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77BA" w:rsidRPr="00CF77B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73C3" w:rsidRPr="00826E4E" w:rsidRDefault="00BB73C3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 w:rsidR="00733DCA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>7</w:t>
    </w:r>
  </w:p>
  <w:p w:rsidR="00BB73C3" w:rsidRPr="00826E4E" w:rsidRDefault="00BB73C3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62702"/>
      <w:docPartObj>
        <w:docPartGallery w:val="Page Numbers (Top of Page)"/>
        <w:docPartUnique/>
      </w:docPartObj>
    </w:sdtPr>
    <w:sdtEndPr/>
    <w:sdtContent>
      <w:p w:rsidR="00BB73C3" w:rsidRDefault="00BB73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BB73C3" w:rsidRPr="0080333C" w:rsidRDefault="00BB73C3" w:rsidP="0080333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877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7214" w:rsidRPr="00826E4E" w:rsidRDefault="007D721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77BA" w:rsidRPr="00CF77B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7214" w:rsidRPr="00826E4E" w:rsidRDefault="007D7214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18</w:t>
    </w:r>
  </w:p>
  <w:p w:rsidR="007D7214" w:rsidRPr="00826E4E" w:rsidRDefault="007D7214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74241"/>
      <w:docPartObj>
        <w:docPartGallery w:val="Page Numbers (Top of Page)"/>
        <w:docPartUnique/>
      </w:docPartObj>
    </w:sdtPr>
    <w:sdtEndPr/>
    <w:sdtContent>
      <w:p w:rsidR="007D7214" w:rsidRDefault="007D72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7D7214" w:rsidRPr="0080333C" w:rsidRDefault="007D7214" w:rsidP="008033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BD0"/>
    <w:rsid w:val="00007E30"/>
    <w:rsid w:val="0001351B"/>
    <w:rsid w:val="000219A5"/>
    <w:rsid w:val="00030220"/>
    <w:rsid w:val="000336FE"/>
    <w:rsid w:val="00047C62"/>
    <w:rsid w:val="0006022E"/>
    <w:rsid w:val="000A2551"/>
    <w:rsid w:val="000A3407"/>
    <w:rsid w:val="000C05C8"/>
    <w:rsid w:val="000D05E3"/>
    <w:rsid w:val="000F265A"/>
    <w:rsid w:val="00102616"/>
    <w:rsid w:val="00111730"/>
    <w:rsid w:val="00123A93"/>
    <w:rsid w:val="00123E9E"/>
    <w:rsid w:val="00127D8F"/>
    <w:rsid w:val="001308A0"/>
    <w:rsid w:val="00147430"/>
    <w:rsid w:val="00163B38"/>
    <w:rsid w:val="0016453E"/>
    <w:rsid w:val="00173EC8"/>
    <w:rsid w:val="00186130"/>
    <w:rsid w:val="00191F6E"/>
    <w:rsid w:val="001C7804"/>
    <w:rsid w:val="001D1F8C"/>
    <w:rsid w:val="001E658A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907B5"/>
    <w:rsid w:val="00394621"/>
    <w:rsid w:val="003F688E"/>
    <w:rsid w:val="00422365"/>
    <w:rsid w:val="00422BCE"/>
    <w:rsid w:val="00433246"/>
    <w:rsid w:val="00453DFB"/>
    <w:rsid w:val="00466303"/>
    <w:rsid w:val="00467C1E"/>
    <w:rsid w:val="004C4074"/>
    <w:rsid w:val="004D2F28"/>
    <w:rsid w:val="004F5B04"/>
    <w:rsid w:val="00500DE5"/>
    <w:rsid w:val="00514288"/>
    <w:rsid w:val="005311D2"/>
    <w:rsid w:val="005322F8"/>
    <w:rsid w:val="0053655E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1446A"/>
    <w:rsid w:val="00621BFD"/>
    <w:rsid w:val="006232CA"/>
    <w:rsid w:val="00632875"/>
    <w:rsid w:val="006513C0"/>
    <w:rsid w:val="0066652C"/>
    <w:rsid w:val="006736E8"/>
    <w:rsid w:val="006A2140"/>
    <w:rsid w:val="006C0470"/>
    <w:rsid w:val="006C5A7E"/>
    <w:rsid w:val="006F15AB"/>
    <w:rsid w:val="00705381"/>
    <w:rsid w:val="00706F2D"/>
    <w:rsid w:val="00711D1F"/>
    <w:rsid w:val="007136A5"/>
    <w:rsid w:val="00733DCA"/>
    <w:rsid w:val="0073625F"/>
    <w:rsid w:val="007400A6"/>
    <w:rsid w:val="00747F2D"/>
    <w:rsid w:val="007536A5"/>
    <w:rsid w:val="007759F0"/>
    <w:rsid w:val="007820AB"/>
    <w:rsid w:val="00796D4D"/>
    <w:rsid w:val="00797AE1"/>
    <w:rsid w:val="007A5A55"/>
    <w:rsid w:val="007A5FDD"/>
    <w:rsid w:val="007B584D"/>
    <w:rsid w:val="007D7214"/>
    <w:rsid w:val="007E2B7D"/>
    <w:rsid w:val="0080333C"/>
    <w:rsid w:val="00826E4E"/>
    <w:rsid w:val="00853474"/>
    <w:rsid w:val="00885BE9"/>
    <w:rsid w:val="008B41BE"/>
    <w:rsid w:val="008C0686"/>
    <w:rsid w:val="008D2E13"/>
    <w:rsid w:val="008E3DAE"/>
    <w:rsid w:val="008E5F06"/>
    <w:rsid w:val="00900FAE"/>
    <w:rsid w:val="00917AA5"/>
    <w:rsid w:val="00926BFB"/>
    <w:rsid w:val="009315A2"/>
    <w:rsid w:val="009671ED"/>
    <w:rsid w:val="00971584"/>
    <w:rsid w:val="009C0F19"/>
    <w:rsid w:val="009E2D90"/>
    <w:rsid w:val="009F0C6B"/>
    <w:rsid w:val="009F2A2B"/>
    <w:rsid w:val="009F4F15"/>
    <w:rsid w:val="00A16B91"/>
    <w:rsid w:val="00A51EDB"/>
    <w:rsid w:val="00A62F48"/>
    <w:rsid w:val="00A82A7B"/>
    <w:rsid w:val="00AB115A"/>
    <w:rsid w:val="00B00F08"/>
    <w:rsid w:val="00B222D1"/>
    <w:rsid w:val="00B27923"/>
    <w:rsid w:val="00B32457"/>
    <w:rsid w:val="00B34A00"/>
    <w:rsid w:val="00B721DE"/>
    <w:rsid w:val="00B7369C"/>
    <w:rsid w:val="00B800B2"/>
    <w:rsid w:val="00B91D47"/>
    <w:rsid w:val="00B978EB"/>
    <w:rsid w:val="00BB0CFE"/>
    <w:rsid w:val="00BB2786"/>
    <w:rsid w:val="00BB4351"/>
    <w:rsid w:val="00BB5EC0"/>
    <w:rsid w:val="00BB676E"/>
    <w:rsid w:val="00BB73C3"/>
    <w:rsid w:val="00BE34D0"/>
    <w:rsid w:val="00C23D66"/>
    <w:rsid w:val="00C35D38"/>
    <w:rsid w:val="00C44259"/>
    <w:rsid w:val="00C44CA2"/>
    <w:rsid w:val="00C508EB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CF77BA"/>
    <w:rsid w:val="00D156DD"/>
    <w:rsid w:val="00D3073B"/>
    <w:rsid w:val="00D33B57"/>
    <w:rsid w:val="00D67381"/>
    <w:rsid w:val="00D727DB"/>
    <w:rsid w:val="00D77B45"/>
    <w:rsid w:val="00D85AD7"/>
    <w:rsid w:val="00DA70DA"/>
    <w:rsid w:val="00DE3A52"/>
    <w:rsid w:val="00DF5482"/>
    <w:rsid w:val="00E01A48"/>
    <w:rsid w:val="00E062D1"/>
    <w:rsid w:val="00E30CE6"/>
    <w:rsid w:val="00E668C3"/>
    <w:rsid w:val="00E8501F"/>
    <w:rsid w:val="00E93D68"/>
    <w:rsid w:val="00EB62DC"/>
    <w:rsid w:val="00ED7377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0DAA53D"/>
  <w15:docId w15:val="{16B12CB2-9988-4BB9-891F-CE9AC911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19AA4-1363-479D-87AD-566572EB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4</Pages>
  <Words>3376</Words>
  <Characters>1925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user</cp:lastModifiedBy>
  <cp:revision>154</cp:revision>
  <cp:lastPrinted>2023-07-31T10:26:00Z</cp:lastPrinted>
  <dcterms:created xsi:type="dcterms:W3CDTF">2021-09-20T07:44:00Z</dcterms:created>
  <dcterms:modified xsi:type="dcterms:W3CDTF">2024-01-15T20:06:00Z</dcterms:modified>
</cp:coreProperties>
</file>